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83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379"/>
        <w:gridCol w:w="144"/>
        <w:gridCol w:w="3456"/>
      </w:tblGrid>
      <w:tr w:rsidR="00A6408A" w14:paraId="61514511" w14:textId="77777777" w:rsidTr="00AC1553">
        <w:trPr>
          <w:trHeight w:hRule="exact" w:val="14400"/>
          <w:jc w:val="center"/>
        </w:trPr>
        <w:tc>
          <w:tcPr>
            <w:tcW w:w="738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379"/>
            </w:tblGrid>
            <w:tr w:rsidR="00A6408A" w14:paraId="1768A186" w14:textId="77777777" w:rsidTr="004A16B9">
              <w:trPr>
                <w:trHeight w:hRule="exact" w:val="5850"/>
              </w:trPr>
              <w:tc>
                <w:tcPr>
                  <w:tcW w:w="7200" w:type="dxa"/>
                </w:tcPr>
                <w:p w14:paraId="222B71FA" w14:textId="18ECD6EE" w:rsidR="00C95BA3" w:rsidRDefault="006850B3" w:rsidP="006850B3">
                  <w:pPr>
                    <w:tabs>
                      <w:tab w:val="left" w:pos="1155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 wp14:anchorId="09C359F1" wp14:editId="0F685503">
                        <wp:extent cx="4686300" cy="3615986"/>
                        <wp:effectExtent l="0" t="0" r="0" b="381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r="136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91657" cy="36201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C03DBD" w14:textId="77777777" w:rsidR="00C95BA3" w:rsidRPr="00C95BA3" w:rsidRDefault="00C95BA3" w:rsidP="00C95BA3"/>
                <w:p w14:paraId="250D6529" w14:textId="77777777" w:rsidR="00C95BA3" w:rsidRDefault="00C95BA3" w:rsidP="00C95BA3"/>
                <w:p w14:paraId="0DEEA625" w14:textId="77777777" w:rsidR="00A6408A" w:rsidRPr="00C95BA3" w:rsidRDefault="00A6408A" w:rsidP="00C95BA3"/>
              </w:tc>
            </w:tr>
            <w:tr w:rsidR="00A6408A" w14:paraId="18E925AC" w14:textId="77777777" w:rsidTr="00167BA7">
              <w:trPr>
                <w:trHeight w:hRule="exact" w:val="7650"/>
              </w:trPr>
              <w:tc>
                <w:tcPr>
                  <w:tcW w:w="7200" w:type="dxa"/>
                </w:tcPr>
                <w:p w14:paraId="2409617B" w14:textId="5D9C4BD5" w:rsidR="004A16B9" w:rsidRDefault="004A16B9" w:rsidP="004A16B9">
                  <w:pPr>
                    <w:pStyle w:val="Subtitle"/>
                    <w:spacing w:before="0"/>
                    <w:rPr>
                      <w:sz w:val="22"/>
                    </w:rPr>
                  </w:pPr>
                </w:p>
                <w:p w14:paraId="2DFABBF4" w14:textId="257D9A44" w:rsidR="00A6408A" w:rsidRPr="007F0BCE" w:rsidRDefault="00113DE0">
                  <w:pPr>
                    <w:pStyle w:val="Title"/>
                    <w:spacing w:line="192" w:lineRule="auto"/>
                    <w:rPr>
                      <w:sz w:val="96"/>
                      <w:szCs w:val="96"/>
                    </w:rPr>
                  </w:pPr>
                  <w:proofErr w:type="gramStart"/>
                  <w:r w:rsidRPr="007F0BCE">
                    <w:rPr>
                      <w:sz w:val="96"/>
                      <w:szCs w:val="96"/>
                    </w:rPr>
                    <w:t>healthy</w:t>
                  </w:r>
                  <w:r w:rsidR="007F0BCE" w:rsidRPr="007F0BCE">
                    <w:rPr>
                      <w:sz w:val="96"/>
                      <w:szCs w:val="96"/>
                    </w:rPr>
                    <w:t>,</w:t>
                  </w:r>
                  <w:r w:rsidRPr="007F0BCE">
                    <w:rPr>
                      <w:sz w:val="96"/>
                      <w:szCs w:val="96"/>
                    </w:rPr>
                    <w:t xml:space="preserve">   </w:t>
                  </w:r>
                  <w:proofErr w:type="gramEnd"/>
                  <w:r w:rsidRPr="007F0BCE">
                    <w:rPr>
                      <w:sz w:val="96"/>
                      <w:szCs w:val="96"/>
                    </w:rPr>
                    <w:t xml:space="preserve">  nutr</w:t>
                  </w:r>
                  <w:r w:rsidR="007F0BCE" w:rsidRPr="007F0BCE">
                    <w:rPr>
                      <w:sz w:val="96"/>
                      <w:szCs w:val="96"/>
                    </w:rPr>
                    <w:t>itious f</w:t>
                  </w:r>
                  <w:r w:rsidR="007F0BCE">
                    <w:rPr>
                      <w:sz w:val="96"/>
                      <w:szCs w:val="96"/>
                    </w:rPr>
                    <w:t>ood tips</w:t>
                  </w:r>
                </w:p>
                <w:p w14:paraId="6145B766" w14:textId="7E263425" w:rsidR="006311B1" w:rsidRPr="006311B1" w:rsidRDefault="004A0628" w:rsidP="00167BA7">
                  <w:pPr>
                    <w:spacing w:before="100" w:beforeAutospacing="1" w:after="100" w:afterAutospacing="1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Come and hear healthy, nutritious food tips from experienced chefs at </w:t>
                  </w:r>
                  <w:r w:rsidR="00BE3D9D">
                    <w:rPr>
                      <w:sz w:val="32"/>
                      <w:szCs w:val="32"/>
                    </w:rPr>
                    <w:t>Brandywine</w:t>
                  </w:r>
                  <w:r w:rsidR="005B7648">
                    <w:rPr>
                      <w:sz w:val="32"/>
                      <w:szCs w:val="32"/>
                    </w:rPr>
                    <w:t xml:space="preserve">, </w:t>
                  </w:r>
                  <w:r w:rsidR="003846E4">
                    <w:rPr>
                      <w:sz w:val="32"/>
                      <w:szCs w:val="32"/>
                    </w:rPr>
                    <w:t>a</w:t>
                  </w:r>
                  <w:r>
                    <w:rPr>
                      <w:sz w:val="32"/>
                      <w:szCs w:val="32"/>
                    </w:rPr>
                    <w:t xml:space="preserve"> new assisted living community in Alexandria</w:t>
                  </w:r>
                  <w:r w:rsidR="00F06E9D">
                    <w:rPr>
                      <w:sz w:val="32"/>
                      <w:szCs w:val="32"/>
                    </w:rPr>
                    <w:t>.</w:t>
                  </w:r>
                  <w:r>
                    <w:rPr>
                      <w:sz w:val="32"/>
                      <w:szCs w:val="32"/>
                    </w:rPr>
                    <w:t xml:space="preserve">  </w:t>
                  </w:r>
                  <w:r w:rsidR="004F18CC">
                    <w:rPr>
                      <w:sz w:val="32"/>
                      <w:szCs w:val="32"/>
                    </w:rPr>
                    <w:t>This</w:t>
                  </w:r>
                  <w:r w:rsidR="009C607B" w:rsidRPr="006311B1">
                    <w:rPr>
                      <w:sz w:val="32"/>
                      <w:szCs w:val="32"/>
                    </w:rPr>
                    <w:t xml:space="preserve"> session </w:t>
                  </w:r>
                  <w:r w:rsidR="004F18CC">
                    <w:rPr>
                      <w:sz w:val="32"/>
                      <w:szCs w:val="32"/>
                    </w:rPr>
                    <w:t xml:space="preserve">will </w:t>
                  </w:r>
                  <w:r w:rsidR="009C607B" w:rsidRPr="006311B1">
                    <w:rPr>
                      <w:sz w:val="32"/>
                      <w:szCs w:val="32"/>
                    </w:rPr>
                    <w:t>include</w:t>
                  </w:r>
                  <w:r w:rsidR="002220CF" w:rsidRPr="006311B1">
                    <w:rPr>
                      <w:sz w:val="32"/>
                      <w:szCs w:val="32"/>
                    </w:rPr>
                    <w:t xml:space="preserve"> an interactive tasting experience that will awaken your senses</w:t>
                  </w:r>
                  <w:r w:rsidR="00F06E9D">
                    <w:rPr>
                      <w:sz w:val="32"/>
                      <w:szCs w:val="32"/>
                    </w:rPr>
                    <w:t>!</w:t>
                  </w:r>
                </w:p>
                <w:p w14:paraId="0936DDD7" w14:textId="4DC38803" w:rsidR="008828A0" w:rsidRDefault="004A16B9" w:rsidP="00167BA7">
                  <w:pPr>
                    <w:spacing w:before="100" w:beforeAutospacing="1" w:after="100" w:afterAutospacing="1"/>
                  </w:pPr>
                  <w:r w:rsidRPr="006311B1">
                    <w:rPr>
                      <w:sz w:val="32"/>
                      <w:szCs w:val="32"/>
                    </w:rPr>
                    <w:t>To RSVP, contact SSA at seniorservicesalex.org or 703.836.4414 x 110.</w:t>
                  </w:r>
                  <w:r>
                    <w:t xml:space="preserve">  </w:t>
                  </w:r>
                  <w:r w:rsidR="009C607B">
                    <w:t xml:space="preserve">  </w:t>
                  </w:r>
                  <w:r w:rsidR="008828A0">
                    <w:t xml:space="preserve">  </w:t>
                  </w:r>
                </w:p>
              </w:tc>
            </w:tr>
            <w:tr w:rsidR="00A6408A" w14:paraId="7C2F869E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43570389" w14:textId="4546EF66" w:rsidR="00A6408A" w:rsidRDefault="004A16B9">
                  <w:r w:rsidRPr="00BA2B9E"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06B536DE" wp14:editId="71069453">
                        <wp:simplePos x="0" y="0"/>
                        <wp:positionH relativeFrom="column">
                          <wp:posOffset>74295</wp:posOffset>
                        </wp:positionH>
                        <wp:positionV relativeFrom="paragraph">
                          <wp:posOffset>-598805</wp:posOffset>
                        </wp:positionV>
                        <wp:extent cx="2150745" cy="624205"/>
                        <wp:effectExtent l="0" t="0" r="1905" b="4445"/>
                        <wp:wrapNone/>
                        <wp:docPr id="7" name="Picture 7" descr="Y:\Shared\SSA LOGOS\Copy of logo 4Wor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Y:\Shared\SSA LOGOS\Copy of logo 4Wor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745" cy="624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64C5229" w14:textId="77777777" w:rsidR="00A6408A" w:rsidRDefault="00A6408A"/>
        </w:tc>
        <w:tc>
          <w:tcPr>
            <w:tcW w:w="144" w:type="dxa"/>
          </w:tcPr>
          <w:p w14:paraId="78F8C4FC" w14:textId="77777777" w:rsidR="00A6408A" w:rsidRDefault="00A6408A"/>
        </w:tc>
        <w:tc>
          <w:tcPr>
            <w:tcW w:w="3456" w:type="dxa"/>
          </w:tcPr>
          <w:tbl>
            <w:tblPr>
              <w:tblW w:w="3720" w:type="dxa"/>
              <w:shd w:val="clear" w:color="auto" w:fill="CAE178" w:themeFill="accent5" w:themeFillTint="99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720"/>
            </w:tblGrid>
            <w:tr w:rsidR="00A6408A" w14:paraId="57E05EA3" w14:textId="77777777" w:rsidTr="006345FD">
              <w:trPr>
                <w:trHeight w:hRule="exact" w:val="14400"/>
              </w:trPr>
              <w:tc>
                <w:tcPr>
                  <w:tcW w:w="3720" w:type="dxa"/>
                  <w:shd w:val="clear" w:color="auto" w:fill="CAE178" w:themeFill="accent5" w:themeFillTint="99"/>
                  <w:vAlign w:val="center"/>
                </w:tcPr>
                <w:p w14:paraId="63E045F3" w14:textId="399C0323" w:rsidR="00A6408A" w:rsidRPr="006850B3" w:rsidRDefault="007F0BCE">
                  <w:pPr>
                    <w:pStyle w:val="Line"/>
                    <w:rPr>
                      <w:color w:val="5B3620" w:themeColor="text2" w:themeTint="E6"/>
                    </w:rPr>
                  </w:pPr>
                  <w:r>
                    <w:rPr>
                      <w:color w:val="5B3620" w:themeColor="text2" w:themeTint="E6"/>
                    </w:rPr>
                    <w:t>lea</w:t>
                  </w:r>
                </w:p>
                <w:p w14:paraId="53CAC529" w14:textId="3FB8271A" w:rsidR="00853902" w:rsidRPr="006345FD" w:rsidRDefault="00853902" w:rsidP="006345FD">
                  <w:pPr>
                    <w:pStyle w:val="Heading2"/>
                    <w:jc w:val="left"/>
                    <w:rPr>
                      <w:color w:val="5B3620" w:themeColor="text2" w:themeTint="E6"/>
                      <w:sz w:val="36"/>
                      <w:szCs w:val="36"/>
                    </w:rPr>
                  </w:pPr>
                  <w:r w:rsidRPr="006345FD">
                    <w:rPr>
                      <w:color w:val="5B3620" w:themeColor="text2" w:themeTint="E6"/>
                      <w:sz w:val="36"/>
                      <w:szCs w:val="36"/>
                    </w:rPr>
                    <w:t xml:space="preserve"> March</w:t>
                  </w:r>
                  <w:r w:rsidR="006345FD" w:rsidRPr="006345FD">
                    <w:rPr>
                      <w:color w:val="5B3620" w:themeColor="text2" w:themeTint="E6"/>
                      <w:sz w:val="36"/>
                      <w:szCs w:val="36"/>
                    </w:rPr>
                    <w:t xml:space="preserve"> Pro</w:t>
                  </w:r>
                  <w:r w:rsidR="006345FD">
                    <w:rPr>
                      <w:color w:val="5B3620" w:themeColor="text2" w:themeTint="E6"/>
                      <w:sz w:val="36"/>
                      <w:szCs w:val="36"/>
                    </w:rPr>
                    <w:t>gram:</w:t>
                  </w:r>
                </w:p>
                <w:p w14:paraId="052D33A0" w14:textId="2D98A3A5" w:rsidR="00A6408A" w:rsidRDefault="007F0BCE" w:rsidP="007F0BCE">
                  <w:pPr>
                    <w:pStyle w:val="Heading2"/>
                    <w:rPr>
                      <w:color w:val="5B3620" w:themeColor="text2" w:themeTint="E6"/>
                      <w:sz w:val="44"/>
                      <w:szCs w:val="44"/>
                    </w:rPr>
                  </w:pPr>
                  <w:r w:rsidRPr="006345FD">
                    <w:rPr>
                      <w:color w:val="5B3620" w:themeColor="text2" w:themeTint="E6"/>
                      <w:sz w:val="36"/>
                      <w:szCs w:val="36"/>
                    </w:rPr>
                    <w:t>Learn about healthy, nutritious food tips from experienced chefs</w:t>
                  </w:r>
                  <w:r>
                    <w:rPr>
                      <w:color w:val="5B3620" w:themeColor="text2" w:themeTint="E6"/>
                      <w:sz w:val="44"/>
                      <w:szCs w:val="44"/>
                    </w:rPr>
                    <w:t>!</w:t>
                  </w:r>
                </w:p>
                <w:p w14:paraId="7DFFABE8" w14:textId="1E84C869" w:rsidR="001964C8" w:rsidRPr="00C611FB" w:rsidRDefault="007F0BCE" w:rsidP="00C611FB">
                  <w:pPr>
                    <w:pStyle w:val="Line"/>
                  </w:pPr>
                  <w:r>
                    <w:t>chef</w:t>
                  </w:r>
                </w:p>
                <w:p w14:paraId="6809A808" w14:textId="77777777" w:rsidR="006311B1" w:rsidRPr="006311B1" w:rsidRDefault="006016CD" w:rsidP="00364670">
                  <w:pPr>
                    <w:pStyle w:val="Heading2"/>
                    <w:rPr>
                      <w:color w:val="5B3620" w:themeColor="text2" w:themeTint="E6"/>
                    </w:rPr>
                  </w:pPr>
                  <w:r w:rsidRPr="006311B1">
                    <w:rPr>
                      <w:b/>
                      <w:color w:val="5B3620" w:themeColor="text2" w:themeTint="E6"/>
                    </w:rPr>
                    <w:t>2019 Schedule</w:t>
                  </w:r>
                  <w:r w:rsidRPr="006311B1">
                    <w:rPr>
                      <w:color w:val="5B3620" w:themeColor="text2" w:themeTint="E6"/>
                    </w:rPr>
                    <w:t xml:space="preserve"> </w:t>
                  </w:r>
                </w:p>
                <w:p w14:paraId="39EA1A2D" w14:textId="65ED9F6B" w:rsidR="007F0BCE" w:rsidRPr="00395373" w:rsidRDefault="006016CD" w:rsidP="00364670">
                  <w:pPr>
                    <w:pStyle w:val="Heading2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>
                    <w:rPr>
                      <w:color w:val="5B3620" w:themeColor="text2" w:themeTint="E6"/>
                      <w:sz w:val="24"/>
                      <w:szCs w:val="24"/>
                    </w:rPr>
                    <w:br/>
                  </w:r>
                  <w:r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March 26</w:t>
                  </w:r>
                  <w:r w:rsidR="007F0BCE" w:rsidRPr="00395373">
                    <w:rPr>
                      <w:b/>
                      <w:color w:val="5B3620" w:themeColor="text2" w:themeTint="E6"/>
                      <w:sz w:val="24"/>
                      <w:szCs w:val="24"/>
                      <w:vertAlign w:val="superscript"/>
                    </w:rPr>
                    <w:t>TH</w:t>
                  </w:r>
                </w:p>
                <w:p w14:paraId="69F89848" w14:textId="77777777" w:rsidR="007F0BCE" w:rsidRPr="005E7A24" w:rsidRDefault="007F0BCE" w:rsidP="00364670">
                  <w:pPr>
                    <w:pStyle w:val="Heading2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 w:rsidRPr="005E7A24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Brandywine Assisted Living community</w:t>
                  </w:r>
                </w:p>
                <w:p w14:paraId="3FD287EE" w14:textId="47498177" w:rsidR="007F0BCE" w:rsidRPr="005E7A24" w:rsidRDefault="007F0BCE" w:rsidP="00364670">
                  <w:pPr>
                    <w:pStyle w:val="Heading2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 w:rsidRPr="005E7A24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5500 Cardinal </w:t>
                  </w:r>
                  <w:proofErr w:type="gramStart"/>
                  <w:r w:rsidRPr="005E7A24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Place</w:t>
                  </w:r>
                  <w:proofErr w:type="gramEnd"/>
                  <w:r w:rsidRPr="005E7A24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, alexandria, 22304 </w:t>
                  </w:r>
                </w:p>
                <w:p w14:paraId="0D1C2252" w14:textId="07A42956" w:rsidR="007F0BCE" w:rsidRPr="005E7A24" w:rsidRDefault="007F0BCE" w:rsidP="00364670">
                  <w:pPr>
                    <w:pStyle w:val="Heading2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 w:rsidRPr="005E7A24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(new Location)</w:t>
                  </w:r>
                </w:p>
                <w:p w14:paraId="15929913" w14:textId="1E58CF44" w:rsidR="007F0BCE" w:rsidRPr="002D64FD" w:rsidRDefault="002D64FD" w:rsidP="001F4EB3">
                  <w:pPr>
                    <w:pStyle w:val="Heading2"/>
                    <w:jc w:val="left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 w:rsidRPr="002D64FD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        </w:t>
                  </w:r>
                  <w:r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       </w:t>
                  </w:r>
                  <w:r w:rsidRPr="002D64FD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2:00-3:30</w:t>
                  </w:r>
                </w:p>
                <w:p w14:paraId="62650B40" w14:textId="77777777" w:rsidR="005E7A24" w:rsidRPr="005E7A24" w:rsidRDefault="005E7A24" w:rsidP="005E7A24">
                  <w:pPr>
                    <w:pStyle w:val="Line"/>
                  </w:pPr>
                </w:p>
                <w:p w14:paraId="76B40279" w14:textId="6570AE39" w:rsidR="006311B1" w:rsidRPr="00395373" w:rsidRDefault="006311B1" w:rsidP="007F0BCE">
                  <w:pPr>
                    <w:pStyle w:val="Heading2"/>
                    <w:jc w:val="left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            </w:t>
                  </w:r>
                  <w:r w:rsidR="006016CD"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April 23</w:t>
                  </w:r>
                  <w:r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rd</w:t>
                  </w:r>
                  <w:r w:rsidR="006016CD"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</w:t>
                  </w:r>
                </w:p>
                <w:p w14:paraId="4D866979" w14:textId="77777777" w:rsidR="002D64FD" w:rsidRDefault="006311B1" w:rsidP="007F0BCE">
                  <w:pPr>
                    <w:pStyle w:val="Heading2"/>
                    <w:jc w:val="left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>
                    <w:rPr>
                      <w:color w:val="5B3620" w:themeColor="text2" w:themeTint="E6"/>
                      <w:sz w:val="24"/>
                      <w:szCs w:val="24"/>
                    </w:rPr>
                    <w:t xml:space="preserve">    </w:t>
                  </w:r>
                  <w:r w:rsidR="005E7A24">
                    <w:rPr>
                      <w:color w:val="5B3620" w:themeColor="text2" w:themeTint="E6"/>
                      <w:sz w:val="24"/>
                      <w:szCs w:val="24"/>
                    </w:rPr>
                    <w:t xml:space="preserve">    </w:t>
                  </w:r>
                  <w:r w:rsidR="00395373" w:rsidRPr="005E7A24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Beatley Library </w:t>
                  </w:r>
                </w:p>
                <w:p w14:paraId="61B6CFBC" w14:textId="7C9186C6" w:rsidR="006311B1" w:rsidRDefault="002D64FD" w:rsidP="007F0BCE">
                  <w:pPr>
                    <w:pStyle w:val="Heading2"/>
                    <w:jc w:val="left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               2:00-3:30</w:t>
                  </w:r>
                </w:p>
                <w:p w14:paraId="2D31B83D" w14:textId="6775C9C9" w:rsidR="002D64FD" w:rsidRPr="002D64FD" w:rsidRDefault="002D64FD" w:rsidP="002D64FD">
                  <w:pPr>
                    <w:pStyle w:val="Line"/>
                  </w:pPr>
                  <w:r>
                    <w:t>2</w:t>
                  </w:r>
                </w:p>
                <w:p w14:paraId="7FCAD151" w14:textId="77777777" w:rsidR="00395373" w:rsidRPr="00395373" w:rsidRDefault="00395373" w:rsidP="00395373">
                  <w:pPr>
                    <w:pStyle w:val="Line"/>
                  </w:pPr>
                </w:p>
                <w:p w14:paraId="78E57C68" w14:textId="77777777" w:rsidR="002D64FD" w:rsidRDefault="006311B1" w:rsidP="007F0BCE">
                  <w:pPr>
                    <w:pStyle w:val="Heading2"/>
                    <w:jc w:val="left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             </w:t>
                  </w:r>
                  <w:r w:rsidR="006016CD"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May 28</w:t>
                  </w:r>
                  <w:r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th</w:t>
                  </w:r>
                  <w:r w:rsidR="00364670"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</w:t>
                  </w:r>
                  <w:r w:rsidR="00364670" w:rsidRPr="00395373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br/>
                  </w:r>
                  <w:r w:rsidR="00395373" w:rsidRPr="005E7A24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    </w:t>
                  </w:r>
                  <w:r w:rsidR="005E7A24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  </w:t>
                  </w:r>
                  <w:r w:rsidR="00395373" w:rsidRPr="005E7A24"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Beatley Library </w:t>
                  </w:r>
                </w:p>
                <w:p w14:paraId="44D15BCC" w14:textId="64C3C502" w:rsidR="003320EA" w:rsidRPr="005E7A24" w:rsidRDefault="002D64FD" w:rsidP="007F0BCE">
                  <w:pPr>
                    <w:pStyle w:val="Heading2"/>
                    <w:jc w:val="left"/>
                    <w:rPr>
                      <w:b/>
                      <w:color w:val="5B3620" w:themeColor="text2" w:themeTint="E6"/>
                      <w:sz w:val="24"/>
                      <w:szCs w:val="24"/>
                    </w:rPr>
                  </w:pPr>
                  <w:r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 xml:space="preserve">                </w:t>
                  </w:r>
                  <w:bookmarkStart w:id="0" w:name="_GoBack"/>
                  <w:bookmarkEnd w:id="0"/>
                  <w:r>
                    <w:rPr>
                      <w:b/>
                      <w:color w:val="5B3620" w:themeColor="text2" w:themeTint="E6"/>
                      <w:sz w:val="24"/>
                      <w:szCs w:val="24"/>
                    </w:rPr>
                    <w:t>2:00-3:30</w:t>
                  </w:r>
                </w:p>
                <w:p w14:paraId="4A30CDD0" w14:textId="4D547D80" w:rsidR="00395373" w:rsidRPr="00395373" w:rsidRDefault="00395373" w:rsidP="00395373">
                  <w:pPr>
                    <w:pStyle w:val="Line"/>
                  </w:pPr>
                  <w:r>
                    <w:t>B</w:t>
                  </w:r>
                </w:p>
                <w:p w14:paraId="4CF48535" w14:textId="5BA71C8B" w:rsidR="006311B1" w:rsidRPr="006311B1" w:rsidRDefault="006311B1" w:rsidP="006311B1">
                  <w:pPr>
                    <w:pStyle w:val="Line"/>
                  </w:pPr>
                  <w:r>
                    <w:t>R</w:t>
                  </w:r>
                </w:p>
                <w:p w14:paraId="273DEFAE" w14:textId="77777777" w:rsidR="0027634D" w:rsidRPr="0027634D" w:rsidRDefault="0027634D" w:rsidP="0027634D">
                  <w:pPr>
                    <w:pStyle w:val="Line"/>
                  </w:pPr>
                </w:p>
                <w:p w14:paraId="65625D9F" w14:textId="09AE7B40" w:rsidR="0027634D" w:rsidRDefault="0027634D" w:rsidP="0027634D">
                  <w:pPr>
                    <w:pStyle w:val="Line"/>
                  </w:pPr>
                </w:p>
                <w:p w14:paraId="05BAFB9A" w14:textId="6948B388" w:rsidR="0027634D" w:rsidRPr="0027634D" w:rsidRDefault="006311B1" w:rsidP="0027634D">
                  <w:pPr>
                    <w:pStyle w:val="Heading2"/>
                  </w:pPr>
                  <w:r>
                    <w:t>Rsvp today!</w:t>
                  </w:r>
                </w:p>
                <w:p w14:paraId="786EFBCC" w14:textId="7B1BA73E" w:rsidR="006016CD" w:rsidRPr="006016CD" w:rsidRDefault="006016CD" w:rsidP="006016CD">
                  <w:pPr>
                    <w:pStyle w:val="Line"/>
                  </w:pPr>
                  <w:r>
                    <w:t xml:space="preserve"> Dates</w:t>
                  </w:r>
                </w:p>
                <w:p w14:paraId="1E44D472" w14:textId="77777777" w:rsidR="006016CD" w:rsidRPr="006016CD" w:rsidRDefault="006016CD" w:rsidP="006016CD">
                  <w:pPr>
                    <w:pStyle w:val="Line"/>
                    <w:rPr>
                      <w:sz w:val="16"/>
                      <w:szCs w:val="16"/>
                    </w:rPr>
                  </w:pPr>
                </w:p>
                <w:p w14:paraId="31C441B8" w14:textId="5119FFA4" w:rsidR="006016CD" w:rsidRDefault="006016CD" w:rsidP="006016CD">
                  <w:pPr>
                    <w:pStyle w:val="Line"/>
                  </w:pPr>
                </w:p>
                <w:p w14:paraId="388B28EC" w14:textId="77777777" w:rsidR="006016CD" w:rsidRPr="006016CD" w:rsidRDefault="006016CD" w:rsidP="006016CD">
                  <w:pPr>
                    <w:pStyle w:val="Line"/>
                  </w:pPr>
                </w:p>
                <w:p w14:paraId="7A02C8DA" w14:textId="52AFFEDE" w:rsidR="006016CD" w:rsidRPr="006016CD" w:rsidRDefault="006016CD" w:rsidP="006016CD">
                  <w:pPr>
                    <w:pStyle w:val="Line"/>
                  </w:pPr>
                </w:p>
              </w:tc>
            </w:tr>
            <w:tr w:rsidR="00A6408A" w14:paraId="46E7416E" w14:textId="77777777" w:rsidTr="006345FD">
              <w:trPr>
                <w:trHeight w:hRule="exact" w:val="144"/>
              </w:trPr>
              <w:tc>
                <w:tcPr>
                  <w:tcW w:w="3720" w:type="dxa"/>
                  <w:shd w:val="clear" w:color="auto" w:fill="CAE178" w:themeFill="accent5" w:themeFillTint="99"/>
                </w:tcPr>
                <w:p w14:paraId="559B6E67" w14:textId="77777777" w:rsidR="00A6408A" w:rsidRDefault="00A6408A"/>
              </w:tc>
            </w:tr>
            <w:tr w:rsidR="00A6408A" w14:paraId="62719A2B" w14:textId="77777777" w:rsidTr="006345FD">
              <w:trPr>
                <w:trHeight w:hRule="exact" w:val="3456"/>
              </w:trPr>
              <w:tc>
                <w:tcPr>
                  <w:tcW w:w="3720" w:type="dxa"/>
                  <w:shd w:val="clear" w:color="auto" w:fill="CAE178" w:themeFill="accent5" w:themeFillTint="99"/>
                </w:tcPr>
                <w:p w14:paraId="30C5F4E6" w14:textId="77777777" w:rsidR="00C95BA3" w:rsidRPr="00C95BA3" w:rsidRDefault="00C95BA3" w:rsidP="00C95BA3">
                  <w:pPr>
                    <w:pStyle w:val="Heading3"/>
                    <w:spacing w:before="0" w:after="0"/>
                    <w:rPr>
                      <w:sz w:val="28"/>
                    </w:rPr>
                  </w:pPr>
                </w:p>
                <w:p w14:paraId="48579165" w14:textId="2424BDE8" w:rsidR="00A6408A" w:rsidRDefault="00A6408A" w:rsidP="00413F65">
                  <w:pPr>
                    <w:pStyle w:val="ContactInfo"/>
                  </w:pPr>
                </w:p>
              </w:tc>
            </w:tr>
          </w:tbl>
          <w:p w14:paraId="3B345297" w14:textId="77777777" w:rsidR="00A6408A" w:rsidRDefault="00A6408A"/>
        </w:tc>
      </w:tr>
    </w:tbl>
    <w:p w14:paraId="05D391B1" w14:textId="7777777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BA3"/>
    <w:rsid w:val="00050F7C"/>
    <w:rsid w:val="00113DE0"/>
    <w:rsid w:val="00167BA7"/>
    <w:rsid w:val="001964C8"/>
    <w:rsid w:val="001D3B29"/>
    <w:rsid w:val="001F4EB3"/>
    <w:rsid w:val="002220CF"/>
    <w:rsid w:val="00272714"/>
    <w:rsid w:val="0027634D"/>
    <w:rsid w:val="002D64FD"/>
    <w:rsid w:val="003320EA"/>
    <w:rsid w:val="00364670"/>
    <w:rsid w:val="00381A39"/>
    <w:rsid w:val="003846E4"/>
    <w:rsid w:val="00395373"/>
    <w:rsid w:val="003C735B"/>
    <w:rsid w:val="00413F65"/>
    <w:rsid w:val="00466E33"/>
    <w:rsid w:val="004A0628"/>
    <w:rsid w:val="004A16B9"/>
    <w:rsid w:val="004F18CC"/>
    <w:rsid w:val="005B7648"/>
    <w:rsid w:val="005E7A24"/>
    <w:rsid w:val="006016CD"/>
    <w:rsid w:val="006311B1"/>
    <w:rsid w:val="006345FD"/>
    <w:rsid w:val="006850B3"/>
    <w:rsid w:val="006B3F26"/>
    <w:rsid w:val="00781412"/>
    <w:rsid w:val="007F0BCE"/>
    <w:rsid w:val="00840092"/>
    <w:rsid w:val="00853902"/>
    <w:rsid w:val="00863E70"/>
    <w:rsid w:val="008828A0"/>
    <w:rsid w:val="008A3180"/>
    <w:rsid w:val="00931411"/>
    <w:rsid w:val="00933E62"/>
    <w:rsid w:val="009C607B"/>
    <w:rsid w:val="009D58CC"/>
    <w:rsid w:val="009E738F"/>
    <w:rsid w:val="00A01239"/>
    <w:rsid w:val="00A6408A"/>
    <w:rsid w:val="00AC1553"/>
    <w:rsid w:val="00BA2752"/>
    <w:rsid w:val="00BC7F5C"/>
    <w:rsid w:val="00BE3D9D"/>
    <w:rsid w:val="00C1376E"/>
    <w:rsid w:val="00C611FB"/>
    <w:rsid w:val="00C86F8B"/>
    <w:rsid w:val="00C95BA3"/>
    <w:rsid w:val="00D9023F"/>
    <w:rsid w:val="00DC2498"/>
    <w:rsid w:val="00DD4650"/>
    <w:rsid w:val="00E63D18"/>
    <w:rsid w:val="00E74BCF"/>
    <w:rsid w:val="00F06E9D"/>
    <w:rsid w:val="00F84DBE"/>
    <w:rsid w:val="00F9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9461C0"/>
  <w15:chartTrackingRefBased/>
  <w15:docId w15:val="{58413C82-7950-4183-8102-4C3C9272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w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B145B5-2741-4202-88A0-5A56EFA48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1525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Meals On Wheels</dc:creator>
  <cp:keywords/>
  <dc:description/>
  <cp:lastModifiedBy>Friendly Visitor Program</cp:lastModifiedBy>
  <cp:revision>16</cp:revision>
  <cp:lastPrinted>2019-02-27T18:43:00Z</cp:lastPrinted>
  <dcterms:created xsi:type="dcterms:W3CDTF">2019-02-26T16:02:00Z</dcterms:created>
  <dcterms:modified xsi:type="dcterms:W3CDTF">2019-02-27T19:46:00Z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